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41C96BB0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A256A5">
        <w:rPr>
          <w:rFonts w:cstheme="minorHAnsi"/>
          <w:b/>
          <w:sz w:val="24"/>
          <w:szCs w:val="24"/>
          <w:u w:val="single"/>
        </w:rPr>
        <w:t>05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A256A5">
        <w:rPr>
          <w:rFonts w:cstheme="minorHAnsi"/>
          <w:b/>
          <w:sz w:val="24"/>
          <w:szCs w:val="24"/>
          <w:u w:val="single"/>
        </w:rPr>
        <w:t>AGOSTO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64205F91" w:rsidR="00520ED3" w:rsidRPr="008C291D" w:rsidRDefault="00A256A5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Quarta</w:t>
      </w:r>
      <w:r w:rsidR="003931B6">
        <w:rPr>
          <w:rFonts w:cstheme="minorHAnsi"/>
          <w:sz w:val="24"/>
          <w:szCs w:val="24"/>
        </w:rPr>
        <w:t xml:space="preserve">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 w:rsidR="003931B6"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2A4DF8F1" w14:textId="0386A722" w:rsidR="00A256A5" w:rsidRDefault="00A34F10" w:rsidP="00F63480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47F4871D" w14:textId="03B5A2AE" w:rsidR="00A256A5" w:rsidRPr="00FD6DC9" w:rsidRDefault="00A256A5" w:rsidP="00A256A5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B65440">
        <w:rPr>
          <w:b/>
          <w:bCs/>
          <w:sz w:val="24"/>
          <w:szCs w:val="24"/>
          <w:u w:val="single"/>
        </w:rPr>
        <w:t>PROJETO DE LEI N° 007/2026 – DE AUTOR</w:t>
      </w:r>
      <w:r w:rsidR="00F63480">
        <w:rPr>
          <w:b/>
          <w:bCs/>
          <w:sz w:val="24"/>
          <w:szCs w:val="24"/>
          <w:u w:val="single"/>
        </w:rPr>
        <w:t>I</w:t>
      </w:r>
      <w:r>
        <w:rPr>
          <w:b/>
          <w:bCs/>
          <w:sz w:val="24"/>
          <w:szCs w:val="24"/>
          <w:u w:val="single"/>
        </w:rPr>
        <w:t>A</w:t>
      </w:r>
      <w:r w:rsidRPr="00B65440">
        <w:rPr>
          <w:b/>
          <w:bCs/>
          <w:sz w:val="24"/>
          <w:szCs w:val="24"/>
          <w:u w:val="single"/>
        </w:rPr>
        <w:t xml:space="preserve"> DO CHEFE DO PODER EXECUTIVO -</w:t>
      </w:r>
      <w:r>
        <w:rPr>
          <w:sz w:val="24"/>
          <w:szCs w:val="24"/>
        </w:rPr>
        <w:t xml:space="preserve"> Abre Crédito Especial e dá outras Providências. </w:t>
      </w:r>
      <w:r>
        <w:rPr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6A2E9E96" w14:textId="77777777" w:rsidR="00FD6DC9" w:rsidRPr="00FD6DC9" w:rsidRDefault="00FD6DC9" w:rsidP="00FD6DC9">
      <w:pPr>
        <w:pStyle w:val="PargrafodaLista"/>
        <w:spacing w:before="100" w:beforeAutospacing="1" w:after="100" w:afterAutospacing="1"/>
        <w:jc w:val="both"/>
        <w:rPr>
          <w:sz w:val="24"/>
          <w:szCs w:val="24"/>
        </w:rPr>
      </w:pPr>
    </w:p>
    <w:p w14:paraId="6C78193D" w14:textId="77777777" w:rsidR="00FD6DC9" w:rsidRDefault="00FD6DC9" w:rsidP="00FD6DC9">
      <w:pPr>
        <w:pStyle w:val="PargrafodaLista"/>
        <w:numPr>
          <w:ilvl w:val="0"/>
          <w:numId w:val="27"/>
        </w:numPr>
        <w:spacing w:before="60"/>
        <w:jc w:val="both"/>
        <w:rPr>
          <w:b/>
          <w:bCs/>
          <w:sz w:val="24"/>
          <w:szCs w:val="24"/>
          <w:u w:val="single"/>
        </w:rPr>
      </w:pPr>
      <w:r w:rsidRPr="00F63480">
        <w:rPr>
          <w:b/>
          <w:bCs/>
          <w:sz w:val="24"/>
          <w:szCs w:val="24"/>
          <w:u w:val="single"/>
        </w:rPr>
        <w:t xml:space="preserve">PROJETO DE LEI N° 026/2026 – DE AUTORIA DO VEREADOR DIEGO CAVALCANTI DE MEDEIROS FRANÇA - </w:t>
      </w:r>
      <w:r w:rsidRPr="00F63480">
        <w:rPr>
          <w:sz w:val="24"/>
          <w:szCs w:val="24"/>
        </w:rPr>
        <w:t xml:space="preserve">Dispõe sobre a divulgação anual das receitas e despesas da Contribuição para o Custeio do Serviço de Iluminação Pública (COSIP/CIP) e da economia gerada pelas usinas solares do Município de Touros/RN. </w:t>
      </w:r>
      <w:r>
        <w:rPr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566D2881" w14:textId="77777777" w:rsidR="00FD6DC9" w:rsidRPr="00FD6DC9" w:rsidRDefault="00FD6DC9" w:rsidP="00FD6DC9">
      <w:pPr>
        <w:pStyle w:val="PargrafodaLista"/>
        <w:rPr>
          <w:b/>
          <w:bCs/>
          <w:sz w:val="24"/>
          <w:szCs w:val="24"/>
          <w:u w:val="single"/>
        </w:rPr>
      </w:pPr>
    </w:p>
    <w:p w14:paraId="34B7B3B5" w14:textId="77777777" w:rsidR="00FD6DC9" w:rsidRPr="00FD6DC9" w:rsidRDefault="00FD6DC9" w:rsidP="00FD6DC9">
      <w:pPr>
        <w:pStyle w:val="PargrafodaLista"/>
        <w:numPr>
          <w:ilvl w:val="0"/>
          <w:numId w:val="27"/>
        </w:numPr>
        <w:spacing w:before="60"/>
        <w:jc w:val="both"/>
        <w:rPr>
          <w:b/>
          <w:bCs/>
          <w:sz w:val="24"/>
          <w:szCs w:val="24"/>
          <w:u w:val="single"/>
        </w:rPr>
      </w:pPr>
      <w:r w:rsidRPr="00FD6DC9">
        <w:rPr>
          <w:b/>
          <w:bCs/>
          <w:sz w:val="24"/>
          <w:szCs w:val="24"/>
          <w:u w:val="single"/>
        </w:rPr>
        <w:t xml:space="preserve">PROJETO DE LEI N° 027/2026 – DE AUTORIA DO VEREADOR IGOR DA SILVA NICÁCIO DE BRITO - </w:t>
      </w:r>
      <w:r w:rsidRPr="00FD6DC9">
        <w:rPr>
          <w:sz w:val="24"/>
          <w:szCs w:val="24"/>
        </w:rPr>
        <w:t>Denomina de Rua João de Brito uma via pública do Distrito de Carnaubinha, neste Município, e dá outras providências.</w:t>
      </w:r>
      <w:r w:rsidRPr="00FD6DC9">
        <w:rPr>
          <w:b/>
          <w:bCs/>
          <w:sz w:val="24"/>
          <w:szCs w:val="24"/>
          <w:u w:val="single"/>
        </w:rPr>
        <w:t xml:space="preserve"> EM PRIMEIRA DISCUSSÃO COM PARECER FAVORÁVEL DA COMISSÃO DE JUSTIÇA E REDAÇÃO FINAL.</w:t>
      </w:r>
    </w:p>
    <w:p w14:paraId="69BAA483" w14:textId="77777777" w:rsidR="00DD6AAF" w:rsidRPr="00FD6DC9" w:rsidRDefault="00DD6AAF" w:rsidP="00FD6DC9">
      <w:pPr>
        <w:pStyle w:val="PargrafodaLista"/>
        <w:spacing w:before="100" w:beforeAutospacing="1" w:after="100" w:afterAutospacing="1"/>
        <w:jc w:val="both"/>
        <w:rPr>
          <w:sz w:val="24"/>
          <w:szCs w:val="24"/>
        </w:rPr>
      </w:pPr>
    </w:p>
    <w:p w14:paraId="65D0ED4D" w14:textId="7F170ECB" w:rsidR="00FD6DC9" w:rsidRPr="0037182F" w:rsidRDefault="00A256A5" w:rsidP="0037182F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>PROJETO DE LEI N° 02</w:t>
      </w:r>
      <w:r>
        <w:rPr>
          <w:b/>
          <w:bCs/>
          <w:sz w:val="24"/>
          <w:szCs w:val="24"/>
          <w:u w:val="single"/>
        </w:rPr>
        <w:t>8</w:t>
      </w:r>
      <w:r w:rsidRPr="009A5938">
        <w:rPr>
          <w:b/>
          <w:bCs/>
          <w:sz w:val="24"/>
          <w:szCs w:val="24"/>
          <w:u w:val="single"/>
        </w:rPr>
        <w:t>/2026 – DE AUTORIA DO VEREADOR ACLECIANO CÂNDIDO DE SOUZA -</w:t>
      </w:r>
      <w:r w:rsidRPr="00E213B0">
        <w:rPr>
          <w:sz w:val="24"/>
          <w:szCs w:val="24"/>
        </w:rPr>
        <w:t>Institui a Política Municipal de Proteção, Bem-Estar e Manejo Populacional de Cães e Gatos em Situação de Abandono ou Vulnerabilidade no Município de Touros/RN e dá outras providências.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0FF930C7" w14:textId="77777777" w:rsidR="00FD6DC9" w:rsidRPr="00FD6DC9" w:rsidRDefault="00FD6DC9" w:rsidP="00FD6DC9">
      <w:pPr>
        <w:pStyle w:val="PargrafodaLista"/>
        <w:spacing w:before="100" w:beforeAutospacing="1" w:after="100" w:afterAutospacing="1"/>
        <w:jc w:val="both"/>
        <w:rPr>
          <w:sz w:val="24"/>
          <w:szCs w:val="24"/>
        </w:rPr>
      </w:pPr>
    </w:p>
    <w:p w14:paraId="72DBEBE3" w14:textId="099FD5F6" w:rsidR="0037182F" w:rsidRPr="0037182F" w:rsidRDefault="00B50110" w:rsidP="0037182F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9A593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COMISSÃO:</w:t>
      </w:r>
    </w:p>
    <w:p w14:paraId="52F54BC9" w14:textId="35BD8F7A" w:rsidR="0037182F" w:rsidRPr="007B3B17" w:rsidRDefault="0037182F" w:rsidP="0037182F">
      <w:pPr>
        <w:pStyle w:val="NormalWeb"/>
        <w:numPr>
          <w:ilvl w:val="0"/>
          <w:numId w:val="27"/>
        </w:numPr>
        <w:jc w:val="both"/>
        <w:rPr>
          <w:rStyle w:val="Forte"/>
          <w:rFonts w:asciiTheme="minorHAnsi" w:hAnsiTheme="minorHAnsi" w:cstheme="minorHAnsi"/>
        </w:rPr>
      </w:pPr>
      <w:r w:rsidRPr="0037182F">
        <w:rPr>
          <w:rStyle w:val="Forte"/>
          <w:rFonts w:asciiTheme="minorHAnsi" w:hAnsiTheme="minorHAnsi" w:cstheme="minorHAnsi"/>
          <w:u w:val="single"/>
        </w:rPr>
        <w:t>PROJETO DE LEI N° 029/2026 – DE AUTORIA DO VEREADOR JOÃO DE LELIS BEZERRA NETO -</w:t>
      </w:r>
      <w:r>
        <w:rPr>
          <w:rStyle w:val="Forte"/>
          <w:rFonts w:asciiTheme="minorHAnsi" w:hAnsiTheme="minorHAnsi" w:cstheme="minorHAnsi"/>
          <w:b w:val="0"/>
          <w:bCs w:val="0"/>
        </w:rPr>
        <w:t xml:space="preserve"> </w:t>
      </w:r>
      <w:r w:rsidRPr="0037182F">
        <w:rPr>
          <w:rStyle w:val="Forte"/>
          <w:rFonts w:asciiTheme="minorHAnsi" w:hAnsiTheme="minorHAnsi" w:cstheme="minorHAnsi"/>
          <w:b w:val="0"/>
          <w:bCs w:val="0"/>
        </w:rPr>
        <w:t>Institui o Programa Municipal de Apoio Psicológico aos Servidores Públicos Municipais, empregados públicos, trabalhadores das Autarquias e das Cooperativas conveniadas ou contratadas vinculadas à Rede Pública do Município de Touros/RN, e dá outras providências.</w:t>
      </w:r>
      <w:r>
        <w:rPr>
          <w:rStyle w:val="Forte"/>
          <w:rFonts w:asciiTheme="minorHAnsi" w:hAnsiTheme="minorHAnsi" w:cstheme="minorHAnsi"/>
          <w:b w:val="0"/>
          <w:bCs w:val="0"/>
        </w:rPr>
        <w:t xml:space="preserve"> </w:t>
      </w:r>
      <w:r w:rsidRPr="0037182F">
        <w:rPr>
          <w:rStyle w:val="Forte"/>
          <w:rFonts w:asciiTheme="minorHAnsi" w:hAnsiTheme="minorHAnsi" w:cstheme="minorHAnsi"/>
          <w:u w:val="single"/>
        </w:rPr>
        <w:t>ENCAMINHADO PARA COMISSÃO DE JUSTIÇA E REDAÇÃO FINAL.</w:t>
      </w:r>
    </w:p>
    <w:p w14:paraId="443610F7" w14:textId="57E8D061" w:rsidR="007B3B17" w:rsidRPr="007B3B17" w:rsidRDefault="007B3B17" w:rsidP="007B3B17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B3B17">
        <w:rPr>
          <w:rStyle w:val="Forte"/>
          <w:rFonts w:cstheme="minorHAnsi"/>
          <w:sz w:val="24"/>
          <w:szCs w:val="24"/>
          <w:u w:val="single"/>
        </w:rPr>
        <w:t>PROJETO DE LEI N° 0</w:t>
      </w:r>
      <w:r w:rsidRPr="007B3B17">
        <w:rPr>
          <w:rStyle w:val="Forte"/>
          <w:rFonts w:cstheme="minorHAnsi"/>
          <w:sz w:val="24"/>
          <w:szCs w:val="24"/>
          <w:u w:val="single"/>
        </w:rPr>
        <w:t>30</w:t>
      </w:r>
      <w:r w:rsidRPr="007B3B17">
        <w:rPr>
          <w:rStyle w:val="Forte"/>
          <w:rFonts w:cstheme="minorHAnsi"/>
          <w:sz w:val="24"/>
          <w:szCs w:val="24"/>
          <w:u w:val="single"/>
        </w:rPr>
        <w:t xml:space="preserve">/2026 – DE AUTORIA DO VEREADOR </w:t>
      </w:r>
      <w:r w:rsidRPr="007B3B17">
        <w:rPr>
          <w:rStyle w:val="Forte"/>
          <w:rFonts w:cstheme="minorHAnsi"/>
          <w:sz w:val="24"/>
          <w:szCs w:val="24"/>
          <w:u w:val="single"/>
        </w:rPr>
        <w:t>JOERMERSON SILVA DE SÁ</w:t>
      </w:r>
      <w:r w:rsidRPr="007B3B17">
        <w:rPr>
          <w:rStyle w:val="Forte"/>
          <w:rFonts w:cstheme="minorHAnsi"/>
          <w:sz w:val="24"/>
          <w:szCs w:val="24"/>
          <w:u w:val="single"/>
        </w:rPr>
        <w:t xml:space="preserve"> -</w:t>
      </w:r>
      <w:r>
        <w:rPr>
          <w:rStyle w:val="Forte"/>
          <w:rFonts w:cstheme="minorHAnsi"/>
          <w:b w:val="0"/>
          <w:bCs w:val="0"/>
        </w:rPr>
        <w:t xml:space="preserve"> </w:t>
      </w:r>
      <w:r w:rsidRPr="007B3B17">
        <w:rPr>
          <w:rFonts w:eastAsia="Times New Roman" w:cstheme="minorHAnsi"/>
          <w:sz w:val="24"/>
          <w:szCs w:val="24"/>
        </w:rPr>
        <w:t xml:space="preserve">Indica ao Poder Executivo Municipal a instituição do Programa Municipal de Valorização do Trabalhador, garantindo a concessão de folga remunerada no dia do aniversário aos empregados públicos regidos pela Consolidação das Leis do Trabalho – CLT e aos </w:t>
      </w:r>
      <w:r w:rsidRPr="007B3B17">
        <w:rPr>
          <w:rFonts w:eastAsia="Times New Roman" w:cstheme="minorHAnsi"/>
          <w:sz w:val="24"/>
          <w:szCs w:val="24"/>
        </w:rPr>
        <w:lastRenderedPageBreak/>
        <w:t>trabalhadores terceirizados que prestam serviços contínuos à Administração Pública Municipal.</w:t>
      </w:r>
    </w:p>
    <w:p w14:paraId="22FF43BF" w14:textId="77777777" w:rsidR="00F63480" w:rsidRPr="00F63480" w:rsidRDefault="00F63480" w:rsidP="00F63480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37DBAF80" w14:textId="55C48861" w:rsidR="00946C39" w:rsidRPr="009A5938" w:rsidRDefault="00733D10" w:rsidP="002F0BD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center"/>
        <w:rPr>
          <w:rFonts w:cstheme="minorHAnsi"/>
          <w:b/>
          <w:sz w:val="24"/>
          <w:szCs w:val="24"/>
          <w:u w:val="single"/>
        </w:rPr>
      </w:pPr>
      <w:r w:rsidRPr="009A5938">
        <w:rPr>
          <w:rFonts w:cstheme="minorHAnsi"/>
          <w:b/>
          <w:sz w:val="24"/>
          <w:szCs w:val="24"/>
          <w:u w:val="single"/>
        </w:rPr>
        <w:t>REQUE</w:t>
      </w:r>
      <w:r w:rsidR="00227019" w:rsidRPr="009A5938">
        <w:rPr>
          <w:rFonts w:cstheme="minorHAnsi"/>
          <w:b/>
          <w:sz w:val="24"/>
          <w:szCs w:val="24"/>
          <w:u w:val="single"/>
        </w:rPr>
        <w:t>R</w:t>
      </w:r>
      <w:r w:rsidRPr="009A5938">
        <w:rPr>
          <w:rFonts w:cstheme="minorHAnsi"/>
          <w:b/>
          <w:sz w:val="24"/>
          <w:szCs w:val="24"/>
          <w:u w:val="single"/>
        </w:rPr>
        <w:t>IMENTOS:</w:t>
      </w:r>
    </w:p>
    <w:p w14:paraId="1B9AFBA1" w14:textId="33B1143F" w:rsidR="00454EC7" w:rsidRPr="0037182F" w:rsidRDefault="002F0BD2" w:rsidP="0037182F">
      <w:pPr>
        <w:pStyle w:val="isselectedend"/>
        <w:numPr>
          <w:ilvl w:val="0"/>
          <w:numId w:val="28"/>
        </w:numPr>
        <w:jc w:val="both"/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634CF1">
        <w:rPr>
          <w:rFonts w:asciiTheme="minorHAnsi" w:hAnsiTheme="minorHAnsi" w:cstheme="minorHAnsi"/>
          <w:b/>
          <w:u w:val="single"/>
        </w:rPr>
        <w:t>214</w:t>
      </w:r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 w:rsidR="00F45761">
        <w:rPr>
          <w:rFonts w:asciiTheme="minorHAnsi" w:hAnsiTheme="minorHAnsi" w:cstheme="minorHAnsi"/>
          <w:b/>
          <w:u w:val="single"/>
        </w:rPr>
        <w:t xml:space="preserve"> VEREADOR </w:t>
      </w:r>
      <w:r w:rsidR="0037182F">
        <w:rPr>
          <w:rFonts w:asciiTheme="minorHAnsi" w:hAnsiTheme="minorHAnsi" w:cstheme="minorHAnsi"/>
          <w:b/>
          <w:u w:val="single"/>
        </w:rPr>
        <w:t>JOÃO DE LELIS BEZERRA NETO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 w:rsidR="0037182F">
        <w:rPr>
          <w:rFonts w:asciiTheme="minorHAnsi" w:hAnsiTheme="minorHAnsi" w:cstheme="minorHAnsi"/>
          <w:b/>
          <w:u w:val="single"/>
        </w:rPr>
        <w:t>SECRETARIA DE OBRAS E SERVIÇOS URBANOS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Pr="00303891">
        <w:rPr>
          <w:rFonts w:asciiTheme="minorHAnsi" w:hAnsiTheme="minorHAnsi" w:cstheme="minorHAnsi"/>
          <w:bCs/>
        </w:rPr>
        <w:t xml:space="preserve">Solicitando </w:t>
      </w:r>
      <w:r w:rsidR="0037182F">
        <w:rPr>
          <w:rFonts w:asciiTheme="minorHAnsi" w:hAnsiTheme="minorHAnsi" w:cstheme="minorHAnsi"/>
          <w:bCs/>
        </w:rPr>
        <w:t>aplicação de camada de asfalto nas ruas com calçamento no Conjunto Esquina do Brasil.</w:t>
      </w:r>
    </w:p>
    <w:p w14:paraId="750B68DE" w14:textId="69C919F5" w:rsidR="0037182F" w:rsidRDefault="0037182F" w:rsidP="0037182F">
      <w:pPr>
        <w:pStyle w:val="isselectedend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634CF1">
        <w:rPr>
          <w:rFonts w:asciiTheme="minorHAnsi" w:hAnsiTheme="minorHAnsi" w:cstheme="minorHAnsi"/>
          <w:b/>
          <w:u w:val="single"/>
        </w:rPr>
        <w:t>215</w:t>
      </w:r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>
        <w:rPr>
          <w:rFonts w:asciiTheme="minorHAnsi" w:hAnsiTheme="minorHAnsi" w:cstheme="minorHAnsi"/>
          <w:b/>
          <w:u w:val="single"/>
        </w:rPr>
        <w:t xml:space="preserve"> VEREADOR </w:t>
      </w:r>
      <w:r w:rsidR="00373AA9">
        <w:rPr>
          <w:rFonts w:asciiTheme="minorHAnsi" w:hAnsiTheme="minorHAnsi" w:cstheme="minorHAnsi"/>
          <w:b/>
          <w:u w:val="single"/>
        </w:rPr>
        <w:t>JOERMERSON SILVA DE SÁ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>
        <w:rPr>
          <w:rFonts w:asciiTheme="minorHAnsi" w:hAnsiTheme="minorHAnsi" w:cstheme="minorHAnsi"/>
          <w:b/>
          <w:u w:val="single"/>
        </w:rPr>
        <w:t xml:space="preserve">SECRETARIA </w:t>
      </w:r>
      <w:r>
        <w:rPr>
          <w:rFonts w:asciiTheme="minorHAnsi" w:hAnsiTheme="minorHAnsi" w:cstheme="minorHAnsi"/>
          <w:b/>
          <w:u w:val="single"/>
        </w:rPr>
        <w:t>MUNICIPAL DE SAÚDE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Pr="0037182F">
        <w:rPr>
          <w:rFonts w:asciiTheme="minorHAnsi" w:hAnsiTheme="minorHAnsi" w:cstheme="minorHAnsi"/>
        </w:rPr>
        <w:t xml:space="preserve">Solicitando a realização de uma campanha municipal de conscientização e orientação sobre o caramujo-africano DESPACHO (Achatina Ementa: fulica), especialmente neste período do ano, abrangendo escolas, unidades de saúde e demais espaços públicos, com o objetivo de informar a população sobre os riscos à saúde, as formas corretas de manejo, coleta e descarte da espécie, bem como as medidas preventivas para evitar acidentes e possíveis doenças associadas.  </w:t>
      </w:r>
    </w:p>
    <w:p w14:paraId="5A9E10D1" w14:textId="479FBDAC" w:rsidR="00373AA9" w:rsidRDefault="00373AA9" w:rsidP="0037182F">
      <w:pPr>
        <w:pStyle w:val="isselectedend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634CF1">
        <w:rPr>
          <w:rFonts w:asciiTheme="minorHAnsi" w:hAnsiTheme="minorHAnsi" w:cstheme="minorHAnsi"/>
          <w:b/>
          <w:u w:val="single"/>
        </w:rPr>
        <w:t>216</w:t>
      </w:r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>
        <w:rPr>
          <w:rFonts w:asciiTheme="minorHAnsi" w:hAnsiTheme="minorHAnsi" w:cstheme="minorHAnsi"/>
          <w:b/>
          <w:u w:val="single"/>
        </w:rPr>
        <w:t xml:space="preserve"> VEREADOR JOERMERSON SILVA DE SÁ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>
        <w:rPr>
          <w:rFonts w:asciiTheme="minorHAnsi" w:hAnsiTheme="minorHAnsi" w:cstheme="minorHAnsi"/>
          <w:b/>
          <w:u w:val="single"/>
        </w:rPr>
        <w:t xml:space="preserve">SECRETARIA </w:t>
      </w:r>
      <w:r>
        <w:rPr>
          <w:rFonts w:asciiTheme="minorHAnsi" w:hAnsiTheme="minorHAnsi" w:cstheme="minorHAnsi"/>
          <w:b/>
          <w:u w:val="single"/>
        </w:rPr>
        <w:t>DE OBRAS E SERVIÇOS URBANOS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Pr="00373AA9">
        <w:rPr>
          <w:rFonts w:asciiTheme="minorHAnsi" w:hAnsiTheme="minorHAnsi" w:cstheme="minorHAnsi"/>
        </w:rPr>
        <w:t>Solicitando a realização de manutenção no calçamento da Rua do Chafariz (Bairro Novo Horizonte), com a retirada dos paralelepípedos, nivelamento do solo e recolocação das pedras de forma segura, nivelada e uniforme, a fim de garantir melhores condições de trafegabilidade e segurança para os usuários</w:t>
      </w:r>
      <w:r>
        <w:rPr>
          <w:rFonts w:asciiTheme="minorHAnsi" w:hAnsiTheme="minorHAnsi" w:cstheme="minorHAnsi"/>
        </w:rPr>
        <w:t>.</w:t>
      </w:r>
    </w:p>
    <w:p w14:paraId="6A636091" w14:textId="15E9B3F2" w:rsidR="00373AA9" w:rsidRPr="005A2295" w:rsidRDefault="005A2295" w:rsidP="0037182F">
      <w:pPr>
        <w:pStyle w:val="isselectedend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634CF1">
        <w:rPr>
          <w:rFonts w:asciiTheme="minorHAnsi" w:hAnsiTheme="minorHAnsi" w:cstheme="minorHAnsi"/>
          <w:b/>
          <w:u w:val="single"/>
        </w:rPr>
        <w:t>217</w:t>
      </w:r>
      <w:r w:rsidRPr="009A5938">
        <w:rPr>
          <w:rFonts w:asciiTheme="minorHAnsi" w:hAnsiTheme="minorHAnsi" w:cstheme="minorHAnsi"/>
          <w:b/>
          <w:u w:val="single"/>
        </w:rPr>
        <w:t>/2026 – DE AUTORIA D</w:t>
      </w:r>
      <w:r>
        <w:rPr>
          <w:rFonts w:asciiTheme="minorHAnsi" w:hAnsiTheme="minorHAnsi" w:cstheme="minorHAnsi"/>
          <w:b/>
          <w:u w:val="single"/>
        </w:rPr>
        <w:t>A</w:t>
      </w:r>
      <w:r>
        <w:rPr>
          <w:rFonts w:asciiTheme="minorHAnsi" w:hAnsiTheme="minorHAnsi" w:cstheme="minorHAnsi"/>
          <w:b/>
          <w:u w:val="single"/>
        </w:rPr>
        <w:t xml:space="preserve"> VEREADOR</w:t>
      </w:r>
      <w:r>
        <w:rPr>
          <w:rFonts w:asciiTheme="minorHAnsi" w:hAnsiTheme="minorHAnsi" w:cstheme="minorHAnsi"/>
          <w:b/>
          <w:u w:val="single"/>
        </w:rPr>
        <w:t>A</w:t>
      </w:r>
      <w:r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MARIA EDIENE SOUZA DO AMARAL</w:t>
      </w:r>
      <w:r w:rsidRPr="009A5938">
        <w:rPr>
          <w:rFonts w:asciiTheme="minorHAnsi" w:hAnsiTheme="minorHAnsi" w:cstheme="minorHAnsi"/>
          <w:b/>
          <w:u w:val="single"/>
        </w:rPr>
        <w:t xml:space="preserve">; </w:t>
      </w:r>
      <w:r>
        <w:rPr>
          <w:rFonts w:asciiTheme="minorHAnsi" w:hAnsiTheme="minorHAnsi" w:cstheme="minorHAnsi"/>
          <w:b/>
          <w:u w:val="single"/>
        </w:rPr>
        <w:t xml:space="preserve">AO DEMUTRAN </w:t>
      </w:r>
      <w:r w:rsidRPr="009A5938">
        <w:rPr>
          <w:rFonts w:asciiTheme="minorHAnsi" w:hAnsiTheme="minorHAnsi" w:cstheme="minorHAnsi"/>
          <w:b/>
          <w:u w:val="single"/>
        </w:rPr>
        <w:t>–</w:t>
      </w:r>
      <w:r>
        <w:rPr>
          <w:rFonts w:asciiTheme="minorHAnsi" w:hAnsiTheme="minorHAnsi" w:cstheme="minorHAnsi"/>
          <w:b/>
          <w:u w:val="single"/>
        </w:rPr>
        <w:t xml:space="preserve"> </w:t>
      </w:r>
      <w:r w:rsidRPr="005A2295">
        <w:rPr>
          <w:rFonts w:asciiTheme="minorHAnsi" w:hAnsiTheme="minorHAnsi" w:cstheme="minorHAnsi"/>
          <w:bCs/>
        </w:rPr>
        <w:t>Solicitando a colocação e recuperação de sinalizações de trânsito em pontos do município de Touros, para melhorar a organização do tráfego e a segurança de todos.</w:t>
      </w:r>
    </w:p>
    <w:p w14:paraId="36252C92" w14:textId="1117F5CE" w:rsidR="005A2295" w:rsidRPr="0037182F" w:rsidRDefault="005A2295" w:rsidP="0037182F">
      <w:pPr>
        <w:pStyle w:val="isselectedend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634CF1">
        <w:rPr>
          <w:rFonts w:asciiTheme="minorHAnsi" w:hAnsiTheme="minorHAnsi" w:cstheme="minorHAnsi"/>
          <w:b/>
          <w:u w:val="single"/>
        </w:rPr>
        <w:t>218</w:t>
      </w:r>
      <w:bookmarkStart w:id="0" w:name="_GoBack"/>
      <w:bookmarkEnd w:id="0"/>
      <w:r w:rsidRPr="009A5938">
        <w:rPr>
          <w:rFonts w:asciiTheme="minorHAnsi" w:hAnsiTheme="minorHAnsi" w:cstheme="minorHAnsi"/>
          <w:b/>
          <w:u w:val="single"/>
        </w:rPr>
        <w:t>/2026 – DE AUTORIA D</w:t>
      </w:r>
      <w:r>
        <w:rPr>
          <w:rFonts w:asciiTheme="minorHAnsi" w:hAnsiTheme="minorHAnsi" w:cstheme="minorHAnsi"/>
          <w:b/>
          <w:u w:val="single"/>
        </w:rPr>
        <w:t>A VEREADORA MARIA EDIENE SOUZA DO AMARAL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>
        <w:rPr>
          <w:rFonts w:asciiTheme="minorHAnsi" w:hAnsiTheme="minorHAnsi" w:cstheme="minorHAnsi"/>
          <w:b/>
          <w:u w:val="single"/>
        </w:rPr>
        <w:t>SECRETARIA DE OBRAS E SERVIÇOS URBANOS</w:t>
      </w:r>
      <w:r w:rsidRPr="009A5938">
        <w:rPr>
          <w:rFonts w:asciiTheme="minorHAnsi" w:hAnsiTheme="minorHAnsi" w:cstheme="minorHAnsi"/>
          <w:b/>
          <w:u w:val="single"/>
        </w:rPr>
        <w:t xml:space="preserve"> –</w:t>
      </w:r>
      <w:r>
        <w:rPr>
          <w:rFonts w:asciiTheme="minorHAnsi" w:hAnsiTheme="minorHAnsi" w:cstheme="minorHAnsi"/>
          <w:b/>
          <w:u w:val="single"/>
        </w:rPr>
        <w:t xml:space="preserve"> </w:t>
      </w:r>
      <w:r w:rsidRPr="005A2295">
        <w:rPr>
          <w:rFonts w:asciiTheme="minorHAnsi" w:hAnsiTheme="minorHAnsi" w:cstheme="minorHAnsi"/>
        </w:rPr>
        <w:t>Solicitando a roçagem e limpeza das margens da RN-023, no trecho que liga Touros à comunidade de Boa Cica, e da RN-064, no trecho que liga à comunidade de Santa Luzia, tendo em vista a necessidade de melhorar a visibilidade, segurança e trafegabilidade dessas vias.</w:t>
      </w:r>
    </w:p>
    <w:p w14:paraId="561CE57B" w14:textId="5D61E27A" w:rsidR="007D5D87" w:rsidRDefault="007D5D87" w:rsidP="007D5D87">
      <w:pPr>
        <w:spacing w:after="0" w:line="240" w:lineRule="auto"/>
        <w:ind w:firstLine="426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84E91" w14:textId="77777777" w:rsidR="00CB7331" w:rsidRDefault="00CB7331" w:rsidP="00AE12EE">
      <w:pPr>
        <w:spacing w:after="0" w:line="240" w:lineRule="auto"/>
      </w:pPr>
      <w:r>
        <w:separator/>
      </w:r>
    </w:p>
  </w:endnote>
  <w:endnote w:type="continuationSeparator" w:id="0">
    <w:p w14:paraId="0983B082" w14:textId="77777777" w:rsidR="00CB7331" w:rsidRDefault="00CB7331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C95E5" w14:textId="77777777" w:rsidR="00CB7331" w:rsidRDefault="00CB7331" w:rsidP="00AE12EE">
      <w:pPr>
        <w:spacing w:after="0" w:line="240" w:lineRule="auto"/>
      </w:pPr>
      <w:r>
        <w:separator/>
      </w:r>
    </w:p>
  </w:footnote>
  <w:footnote w:type="continuationSeparator" w:id="0">
    <w:p w14:paraId="2528EF83" w14:textId="77777777" w:rsidR="00CB7331" w:rsidRDefault="00CB7331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B3604"/>
    <w:multiLevelType w:val="hybridMultilevel"/>
    <w:tmpl w:val="EBAA7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5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619D9"/>
    <w:multiLevelType w:val="hybridMultilevel"/>
    <w:tmpl w:val="3A7AD7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3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5"/>
  </w:num>
  <w:num w:numId="5">
    <w:abstractNumId w:val="17"/>
  </w:num>
  <w:num w:numId="6">
    <w:abstractNumId w:val="8"/>
  </w:num>
  <w:num w:numId="7">
    <w:abstractNumId w:val="4"/>
  </w:num>
  <w:num w:numId="8">
    <w:abstractNumId w:val="2"/>
  </w:num>
  <w:num w:numId="9">
    <w:abstractNumId w:val="27"/>
  </w:num>
  <w:num w:numId="10">
    <w:abstractNumId w:val="3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</w:num>
  <w:num w:numId="17">
    <w:abstractNumId w:val="10"/>
  </w:num>
  <w:num w:numId="18">
    <w:abstractNumId w:val="20"/>
  </w:num>
  <w:num w:numId="19">
    <w:abstractNumId w:val="21"/>
  </w:num>
  <w:num w:numId="20">
    <w:abstractNumId w:val="13"/>
  </w:num>
  <w:num w:numId="21">
    <w:abstractNumId w:val="19"/>
  </w:num>
  <w:num w:numId="22">
    <w:abstractNumId w:val="6"/>
  </w:num>
  <w:num w:numId="23">
    <w:abstractNumId w:val="22"/>
  </w:num>
  <w:num w:numId="24">
    <w:abstractNumId w:val="15"/>
  </w:num>
  <w:num w:numId="25">
    <w:abstractNumId w:val="9"/>
  </w:num>
  <w:num w:numId="26">
    <w:abstractNumId w:val="1"/>
  </w:num>
  <w:num w:numId="27">
    <w:abstractNumId w:val="18"/>
  </w:num>
  <w:num w:numId="2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B1A14"/>
    <w:rsid w:val="000B20A2"/>
    <w:rsid w:val="000B2B5D"/>
    <w:rsid w:val="000B49B0"/>
    <w:rsid w:val="000B65E3"/>
    <w:rsid w:val="000C2A2C"/>
    <w:rsid w:val="000C2B60"/>
    <w:rsid w:val="000C2D06"/>
    <w:rsid w:val="000C351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471"/>
    <w:rsid w:val="00116A64"/>
    <w:rsid w:val="001208AB"/>
    <w:rsid w:val="0012266A"/>
    <w:rsid w:val="00122A49"/>
    <w:rsid w:val="00122F38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3891"/>
    <w:rsid w:val="00304750"/>
    <w:rsid w:val="003119DB"/>
    <w:rsid w:val="0031203F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182F"/>
    <w:rsid w:val="00372705"/>
    <w:rsid w:val="00373AA9"/>
    <w:rsid w:val="0037554A"/>
    <w:rsid w:val="00376C2C"/>
    <w:rsid w:val="003777BD"/>
    <w:rsid w:val="00383C43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FAA"/>
    <w:rsid w:val="003D3FB7"/>
    <w:rsid w:val="003D70A5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4EC7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3B15"/>
    <w:rsid w:val="004A4071"/>
    <w:rsid w:val="004A73EE"/>
    <w:rsid w:val="004B126F"/>
    <w:rsid w:val="004B1C19"/>
    <w:rsid w:val="004B5947"/>
    <w:rsid w:val="004C6128"/>
    <w:rsid w:val="004C77AD"/>
    <w:rsid w:val="004D0327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28F"/>
    <w:rsid w:val="004E3B01"/>
    <w:rsid w:val="004E3B77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6D17"/>
    <w:rsid w:val="00516FB8"/>
    <w:rsid w:val="00520866"/>
    <w:rsid w:val="00520ED3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A2295"/>
    <w:rsid w:val="005B1CFB"/>
    <w:rsid w:val="005B2AB7"/>
    <w:rsid w:val="005B46B3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34CF1"/>
    <w:rsid w:val="0064006B"/>
    <w:rsid w:val="00651EA7"/>
    <w:rsid w:val="006523B4"/>
    <w:rsid w:val="00652859"/>
    <w:rsid w:val="00652BE4"/>
    <w:rsid w:val="006550BA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EA0"/>
    <w:rsid w:val="006B5AFC"/>
    <w:rsid w:val="006B77C4"/>
    <w:rsid w:val="006B78E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3B17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D85"/>
    <w:rsid w:val="007F0F45"/>
    <w:rsid w:val="007F1A2A"/>
    <w:rsid w:val="007F2E7C"/>
    <w:rsid w:val="007F2EC1"/>
    <w:rsid w:val="007F2EE7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2887"/>
    <w:rsid w:val="00882E94"/>
    <w:rsid w:val="008830E1"/>
    <w:rsid w:val="00887D00"/>
    <w:rsid w:val="00892043"/>
    <w:rsid w:val="00893FD5"/>
    <w:rsid w:val="0089604D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43C5"/>
    <w:rsid w:val="00996986"/>
    <w:rsid w:val="00997DFD"/>
    <w:rsid w:val="009A172F"/>
    <w:rsid w:val="009A266C"/>
    <w:rsid w:val="009A3F76"/>
    <w:rsid w:val="009A5938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06E1"/>
    <w:rsid w:val="00A01914"/>
    <w:rsid w:val="00A132E0"/>
    <w:rsid w:val="00A1410F"/>
    <w:rsid w:val="00A14DE8"/>
    <w:rsid w:val="00A20DDD"/>
    <w:rsid w:val="00A2126B"/>
    <w:rsid w:val="00A2395A"/>
    <w:rsid w:val="00A250D3"/>
    <w:rsid w:val="00A256A5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17B70"/>
    <w:rsid w:val="00B242F0"/>
    <w:rsid w:val="00B25A8A"/>
    <w:rsid w:val="00B277A8"/>
    <w:rsid w:val="00B278FE"/>
    <w:rsid w:val="00B36CA0"/>
    <w:rsid w:val="00B37671"/>
    <w:rsid w:val="00B378DF"/>
    <w:rsid w:val="00B41EBC"/>
    <w:rsid w:val="00B422A7"/>
    <w:rsid w:val="00B45837"/>
    <w:rsid w:val="00B50110"/>
    <w:rsid w:val="00B50A47"/>
    <w:rsid w:val="00B50D06"/>
    <w:rsid w:val="00B544D2"/>
    <w:rsid w:val="00B55363"/>
    <w:rsid w:val="00B61BA0"/>
    <w:rsid w:val="00B62840"/>
    <w:rsid w:val="00B64990"/>
    <w:rsid w:val="00B65440"/>
    <w:rsid w:val="00B66972"/>
    <w:rsid w:val="00B71F89"/>
    <w:rsid w:val="00B768A9"/>
    <w:rsid w:val="00B811FE"/>
    <w:rsid w:val="00B818D4"/>
    <w:rsid w:val="00B84009"/>
    <w:rsid w:val="00B855FB"/>
    <w:rsid w:val="00B87D87"/>
    <w:rsid w:val="00B9212F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1CF0"/>
    <w:rsid w:val="00CB2854"/>
    <w:rsid w:val="00CB645C"/>
    <w:rsid w:val="00CB7331"/>
    <w:rsid w:val="00CC0400"/>
    <w:rsid w:val="00CC0B0F"/>
    <w:rsid w:val="00CC231A"/>
    <w:rsid w:val="00CC41F1"/>
    <w:rsid w:val="00CC42B5"/>
    <w:rsid w:val="00CC5331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56BA"/>
    <w:rsid w:val="00D0685A"/>
    <w:rsid w:val="00D11A3A"/>
    <w:rsid w:val="00D12439"/>
    <w:rsid w:val="00D12EAA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B067E"/>
    <w:rsid w:val="00DB2F12"/>
    <w:rsid w:val="00DC670A"/>
    <w:rsid w:val="00DD2003"/>
    <w:rsid w:val="00DD3219"/>
    <w:rsid w:val="00DD59B5"/>
    <w:rsid w:val="00DD6AAF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72DE"/>
    <w:rsid w:val="00E13F42"/>
    <w:rsid w:val="00E2069A"/>
    <w:rsid w:val="00E20B9F"/>
    <w:rsid w:val="00E213B0"/>
    <w:rsid w:val="00E21972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322E"/>
    <w:rsid w:val="00E7503E"/>
    <w:rsid w:val="00E8591C"/>
    <w:rsid w:val="00E8608F"/>
    <w:rsid w:val="00E869FD"/>
    <w:rsid w:val="00E902FB"/>
    <w:rsid w:val="00E9234D"/>
    <w:rsid w:val="00E9256F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30C4"/>
    <w:rsid w:val="00F41833"/>
    <w:rsid w:val="00F44DEC"/>
    <w:rsid w:val="00F45557"/>
    <w:rsid w:val="00F45761"/>
    <w:rsid w:val="00F522B6"/>
    <w:rsid w:val="00F525CE"/>
    <w:rsid w:val="00F52779"/>
    <w:rsid w:val="00F53E4D"/>
    <w:rsid w:val="00F54F7F"/>
    <w:rsid w:val="00F57641"/>
    <w:rsid w:val="00F63480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D6DC9"/>
    <w:rsid w:val="00FE17FD"/>
    <w:rsid w:val="00FF3073"/>
    <w:rsid w:val="00FF3E8E"/>
    <w:rsid w:val="00FF4595"/>
    <w:rsid w:val="00FF558C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6FCA4437-F098-4BBC-8C5C-CD614AA2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  <w:style w:type="paragraph" w:customStyle="1" w:styleId="isselectedend">
    <w:name w:val="isselectedend"/>
    <w:basedOn w:val="Normal"/>
    <w:rsid w:val="0045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229C-C5C6-466A-8E3A-7A56A49A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641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SEC C M TOUROS 2</cp:lastModifiedBy>
  <cp:revision>3</cp:revision>
  <cp:lastPrinted>2026-07-22T13:04:00Z</cp:lastPrinted>
  <dcterms:created xsi:type="dcterms:W3CDTF">2026-08-03T13:48:00Z</dcterms:created>
  <dcterms:modified xsi:type="dcterms:W3CDTF">2026-08-03T13:57:00Z</dcterms:modified>
</cp:coreProperties>
</file>